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6F94" w:rsidRPr="00C518AB" w:rsidRDefault="00196F94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196F94" w:rsidRPr="00C518AB" w:rsidRDefault="00563B7A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C518AB">
        <w:rPr>
          <w:rFonts w:ascii="Times New Roman" w:eastAsia="Times New Roman" w:hAnsi="Times New Roman" w:cs="Times New Roman"/>
          <w:b/>
          <w:sz w:val="28"/>
          <w:lang w:val="uk-UA"/>
        </w:rPr>
        <w:t>Харківський обласний центр здоров’я</w:t>
      </w:r>
    </w:p>
    <w:p w:rsidR="00196F94" w:rsidRPr="00C518AB" w:rsidRDefault="00196F94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196F94" w:rsidRPr="00C518AB" w:rsidRDefault="00563B7A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C518AB">
        <w:rPr>
          <w:rFonts w:ascii="Times New Roman" w:eastAsia="Times New Roman" w:hAnsi="Times New Roman" w:cs="Times New Roman"/>
          <w:b/>
          <w:sz w:val="28"/>
          <w:lang w:val="uk-UA"/>
        </w:rPr>
        <w:t>Обласний психоневрологічний диспансер</w:t>
      </w:r>
    </w:p>
    <w:p w:rsidR="00196F94" w:rsidRPr="00C518AB" w:rsidRDefault="00196F94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196F94" w:rsidRPr="00C518AB" w:rsidRDefault="00196F94">
      <w:pPr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196F94" w:rsidRPr="00C518AB" w:rsidRDefault="00196F94">
      <w:pPr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196F94" w:rsidRPr="00C518AB" w:rsidRDefault="00196F94">
      <w:pPr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196F94" w:rsidRPr="00C518AB" w:rsidRDefault="00196F94">
      <w:pPr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196F94" w:rsidRPr="00C518AB" w:rsidRDefault="00196F94">
      <w:pPr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196F94" w:rsidRPr="00C518AB" w:rsidRDefault="00196F94">
      <w:pPr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196F94" w:rsidRPr="00C518AB" w:rsidRDefault="00563B7A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bookmarkStart w:id="0" w:name="_GoBack"/>
      <w:r w:rsidRPr="00C518AB">
        <w:rPr>
          <w:rFonts w:ascii="Times New Roman" w:eastAsia="Times New Roman" w:hAnsi="Times New Roman" w:cs="Times New Roman"/>
          <w:b/>
          <w:sz w:val="28"/>
          <w:lang w:val="uk-UA"/>
        </w:rPr>
        <w:t>2  квітня 2020 року -</w:t>
      </w:r>
    </w:p>
    <w:p w:rsidR="00196F94" w:rsidRPr="00C518AB" w:rsidRDefault="00563B7A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C518AB">
        <w:rPr>
          <w:rFonts w:ascii="Times New Roman" w:eastAsia="Times New Roman" w:hAnsi="Times New Roman" w:cs="Times New Roman"/>
          <w:b/>
          <w:sz w:val="28"/>
          <w:lang w:val="uk-UA"/>
        </w:rPr>
        <w:t>Всесвітній день поширення інформації щодо</w:t>
      </w:r>
    </w:p>
    <w:p w:rsidR="00196F94" w:rsidRPr="00C518AB" w:rsidRDefault="00563B7A">
      <w:pPr>
        <w:jc w:val="center"/>
        <w:rPr>
          <w:rFonts w:ascii="Times New Roman" w:eastAsia="Times New Roman" w:hAnsi="Times New Roman" w:cs="Times New Roman"/>
          <w:b/>
          <w:i/>
          <w:sz w:val="28"/>
          <w:lang w:val="uk-UA"/>
        </w:rPr>
      </w:pPr>
      <w:r w:rsidRPr="00C518AB">
        <w:rPr>
          <w:rFonts w:ascii="Times New Roman" w:eastAsia="Times New Roman" w:hAnsi="Times New Roman" w:cs="Times New Roman"/>
          <w:b/>
          <w:sz w:val="28"/>
          <w:lang w:val="uk-UA"/>
        </w:rPr>
        <w:t>проблеми аутизму (ООН)</w:t>
      </w:r>
    </w:p>
    <w:bookmarkEnd w:id="0"/>
    <w:p w:rsidR="00196F94" w:rsidRPr="00C518AB" w:rsidRDefault="00196F94">
      <w:pPr>
        <w:jc w:val="center"/>
        <w:rPr>
          <w:rFonts w:ascii="Times New Roman" w:eastAsia="Times New Roman" w:hAnsi="Times New Roman" w:cs="Times New Roman"/>
          <w:b/>
          <w:i/>
          <w:sz w:val="28"/>
          <w:lang w:val="uk-UA"/>
        </w:rPr>
      </w:pPr>
    </w:p>
    <w:p w:rsidR="00196F94" w:rsidRPr="00C518AB" w:rsidRDefault="00196F94">
      <w:pPr>
        <w:jc w:val="center"/>
        <w:rPr>
          <w:rFonts w:ascii="Times New Roman" w:eastAsia="Times New Roman" w:hAnsi="Times New Roman" w:cs="Times New Roman"/>
          <w:b/>
          <w:i/>
          <w:sz w:val="28"/>
          <w:lang w:val="uk-UA"/>
        </w:rPr>
      </w:pPr>
    </w:p>
    <w:p w:rsidR="00196F94" w:rsidRPr="00C518AB" w:rsidRDefault="00563B7A">
      <w:pPr>
        <w:jc w:val="center"/>
        <w:rPr>
          <w:rFonts w:ascii="Times New Roman" w:eastAsia="Times New Roman" w:hAnsi="Times New Roman" w:cs="Times New Roman"/>
          <w:b/>
          <w:i/>
          <w:sz w:val="28"/>
          <w:lang w:val="uk-UA"/>
        </w:rPr>
      </w:pPr>
      <w:r w:rsidRPr="00C518AB">
        <w:rPr>
          <w:rFonts w:ascii="Times New Roman" w:eastAsia="Times New Roman" w:hAnsi="Times New Roman" w:cs="Times New Roman"/>
          <w:b/>
          <w:i/>
          <w:sz w:val="28"/>
          <w:lang w:val="uk-UA"/>
        </w:rPr>
        <w:t>Інформаційний лист</w:t>
      </w:r>
    </w:p>
    <w:p w:rsidR="00196F94" w:rsidRPr="00C518AB" w:rsidRDefault="00196F94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196F94" w:rsidRPr="00C518AB" w:rsidRDefault="00196F94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196F94" w:rsidRPr="00C518AB" w:rsidRDefault="00196F94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196F94" w:rsidRPr="00C518AB" w:rsidRDefault="00196F94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196F94" w:rsidRPr="00C518AB" w:rsidRDefault="00196F94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196F94" w:rsidRPr="00C518AB" w:rsidRDefault="00196F94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196F94" w:rsidRPr="00C518AB" w:rsidRDefault="00196F94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196F94" w:rsidRPr="00C518AB" w:rsidRDefault="00196F94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196F94" w:rsidRPr="00C518AB" w:rsidRDefault="00196F94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196F94" w:rsidRPr="00C518AB" w:rsidRDefault="00563B7A">
      <w:pPr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C518AB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                       </w:t>
      </w:r>
      <w:r w:rsidRPr="00C518AB">
        <w:rPr>
          <w:rFonts w:ascii="Times New Roman" w:eastAsia="Times New Roman" w:hAnsi="Times New Roman" w:cs="Times New Roman"/>
          <w:b/>
          <w:sz w:val="28"/>
          <w:lang w:val="uk-UA"/>
        </w:rPr>
        <w:t>Харків – 2020</w:t>
      </w:r>
    </w:p>
    <w:p w:rsidR="00196F94" w:rsidRPr="00C518AB" w:rsidRDefault="00563B7A" w:rsidP="00C518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1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Всесвітній день поширення інформації про проблеми аутизму (</w:t>
      </w:r>
      <w:proofErr w:type="spellStart"/>
      <w:r w:rsidRPr="00C51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World</w:t>
      </w:r>
      <w:proofErr w:type="spellEnd"/>
      <w:r w:rsidRPr="00C51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51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Autism</w:t>
      </w:r>
      <w:proofErr w:type="spellEnd"/>
      <w:r w:rsidRPr="00C51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51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Awareness</w:t>
      </w:r>
      <w:proofErr w:type="spellEnd"/>
      <w:r w:rsidRPr="00C51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51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Day</w:t>
      </w:r>
      <w:proofErr w:type="spellEnd"/>
      <w:r w:rsidRPr="00C51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) </w:t>
      </w:r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встановлений резолюцією Генеральної асамблеї ООН від 21 січня 2008 року і відзначається 2 квітня кожного року.</w:t>
      </w:r>
    </w:p>
    <w:p w:rsidR="00196F94" w:rsidRPr="00C518AB" w:rsidRDefault="00563B7A" w:rsidP="00C518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даних ООН, більш ніж  60 мільйонів осіб у світі живуть з діагнозом «аутизм».</w:t>
      </w:r>
    </w:p>
    <w:p w:rsidR="00196F94" w:rsidRPr="00C518AB" w:rsidRDefault="00563B7A" w:rsidP="00C518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>Розлади зі спектру аутизму маніфестують в ранньому дитячому віці і спостерігаються протягом всього життя людини, зумовлюючи обмеження її соціального функціонування.</w:t>
      </w:r>
    </w:p>
    <w:p w:rsidR="00196F94" w:rsidRPr="00C518AB" w:rsidRDefault="00563B7A" w:rsidP="00C518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МКХ-10 та DSM-IV аутизм відноситься до загальних розладів розвитку та діагностується у дитячому віці. Але аутизм не обмежений лише періодом дитинства, він залишає свої ознаки на все життя, впливає на можливість отримання освіти, роботу людини, стосунки в громаді, сімейні відносини та ін.</w:t>
      </w:r>
    </w:p>
    <w:p w:rsidR="00196F94" w:rsidRPr="00C518AB" w:rsidRDefault="00563B7A" w:rsidP="00C518AB">
      <w:pPr>
        <w:spacing w:after="405" w:line="240" w:lineRule="auto"/>
        <w:ind w:firstLine="720"/>
        <w:jc w:val="both"/>
        <w:rPr>
          <w:rFonts w:ascii="Times New Roman" w:eastAsia="Georgia" w:hAnsi="Times New Roman" w:cs="Times New Roman"/>
          <w:sz w:val="28"/>
          <w:szCs w:val="28"/>
          <w:shd w:val="clear" w:color="auto" w:fill="FFFFFF"/>
          <w:lang w:val="uk-UA"/>
        </w:rPr>
      </w:pPr>
      <w:r w:rsidRPr="00C5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даними ВООЗ поширеність розладів зі спектру аутизму в дитячому віці становить понад 1% від дитячої популяції  у світі і навіть перевищує 1% в країнах Європи. За даними Міжнародної асоціації «Аутизм-Європа» кожна 88 дитина в Європі має ознаки розладів загального розвитку та потребує  медико-психологічної допомоги.               </w:t>
      </w:r>
      <w:r w:rsidRPr="00C518AB">
        <w:rPr>
          <w:rFonts w:ascii="Times New Roman" w:eastAsia="Georgia" w:hAnsi="Times New Roman" w:cs="Times New Roman"/>
          <w:sz w:val="28"/>
          <w:szCs w:val="28"/>
          <w:shd w:val="clear" w:color="auto" w:fill="FFFFFF"/>
          <w:lang w:val="uk-UA"/>
        </w:rPr>
        <w:t>По усьому світу 2 квітня одягають блакитне на знак підтримки людей з аутизмом, розладом розвитку нервової системи, що утруднює комунікацію.</w:t>
      </w:r>
    </w:p>
    <w:p w:rsidR="00196F94" w:rsidRPr="00C518AB" w:rsidRDefault="00563B7A" w:rsidP="00C518AB">
      <w:pPr>
        <w:spacing w:after="405" w:line="240" w:lineRule="auto"/>
        <w:ind w:firstLine="720"/>
        <w:jc w:val="both"/>
        <w:rPr>
          <w:rFonts w:ascii="Times New Roman" w:eastAsia="Verdana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C518AB">
        <w:rPr>
          <w:rFonts w:ascii="Times New Roman" w:eastAsia="Georgia" w:hAnsi="Times New Roman" w:cs="Times New Roman"/>
          <w:sz w:val="28"/>
          <w:szCs w:val="28"/>
          <w:shd w:val="clear" w:color="auto" w:fill="FFFFFF"/>
          <w:lang w:val="uk-UA"/>
        </w:rPr>
        <w:t>«</w:t>
      </w:r>
      <w:proofErr w:type="spellStart"/>
      <w:r w:rsidRPr="00C518AB">
        <w:rPr>
          <w:rFonts w:ascii="Times New Roman" w:eastAsia="Georgia" w:hAnsi="Times New Roman" w:cs="Times New Roman"/>
          <w:sz w:val="28"/>
          <w:szCs w:val="28"/>
          <w:shd w:val="clear" w:color="auto" w:fill="FFFFFF"/>
          <w:lang w:val="uk-UA"/>
        </w:rPr>
        <w:t>Ау</w:t>
      </w:r>
      <w:proofErr w:type="spellEnd"/>
      <w:r w:rsidRPr="00C518AB">
        <w:rPr>
          <w:rFonts w:ascii="Times New Roman" w:eastAsia="Georgia" w:hAnsi="Times New Roman" w:cs="Times New Roman"/>
          <w:sz w:val="28"/>
          <w:szCs w:val="28"/>
          <w:shd w:val="clear" w:color="auto" w:fill="FFFFFF"/>
          <w:lang w:val="uk-UA"/>
        </w:rPr>
        <w:t xml:space="preserve">», – кричать люди, якщо заблудять у лісі. Це означає: «я сам, </w:t>
      </w:r>
      <w:proofErr w:type="spellStart"/>
      <w:r w:rsidRPr="00C518AB">
        <w:rPr>
          <w:rFonts w:ascii="Times New Roman" w:eastAsia="Georgia" w:hAnsi="Times New Roman" w:cs="Times New Roman"/>
          <w:sz w:val="28"/>
          <w:szCs w:val="28"/>
          <w:shd w:val="clear" w:color="auto" w:fill="FFFFFF"/>
          <w:lang w:val="uk-UA"/>
        </w:rPr>
        <w:t>відзовіться</w:t>
      </w:r>
      <w:proofErr w:type="spellEnd"/>
      <w:r w:rsidRPr="00C518AB">
        <w:rPr>
          <w:rFonts w:ascii="Times New Roman" w:eastAsia="Georgia" w:hAnsi="Times New Roman" w:cs="Times New Roman"/>
          <w:sz w:val="28"/>
          <w:szCs w:val="28"/>
          <w:shd w:val="clear" w:color="auto" w:fill="FFFFFF"/>
          <w:lang w:val="uk-UA"/>
        </w:rPr>
        <w:t xml:space="preserve">, хто чує». Слово «аутизм» теж цього кореня, воно походить від грецького </w:t>
      </w:r>
      <w:proofErr w:type="spellStart"/>
      <w:r w:rsidRPr="00C518AB">
        <w:rPr>
          <w:rFonts w:ascii="Times New Roman" w:eastAsia="Georgia" w:hAnsi="Times New Roman" w:cs="Times New Roman"/>
          <w:sz w:val="28"/>
          <w:szCs w:val="28"/>
          <w:shd w:val="clear" w:color="auto" w:fill="FFFFFF"/>
          <w:lang w:val="uk-UA"/>
        </w:rPr>
        <w:t>autos</w:t>
      </w:r>
      <w:proofErr w:type="spellEnd"/>
      <w:r w:rsidRPr="00C518AB">
        <w:rPr>
          <w:rFonts w:ascii="Times New Roman" w:eastAsia="Georgia" w:hAnsi="Times New Roman" w:cs="Times New Roman"/>
          <w:sz w:val="28"/>
          <w:szCs w:val="28"/>
          <w:shd w:val="clear" w:color="auto" w:fill="FFFFFF"/>
          <w:lang w:val="uk-UA"/>
        </w:rPr>
        <w:t xml:space="preserve"> – «сам», а аутизм — «занурення у себе».</w:t>
      </w:r>
      <w:r w:rsidRPr="00C518AB">
        <w:rPr>
          <w:rFonts w:ascii="Times New Roman" w:eastAsia="Georgia" w:hAnsi="Times New Roman" w:cs="Times New Roman"/>
          <w:i/>
          <w:sz w:val="28"/>
          <w:szCs w:val="28"/>
          <w:shd w:val="clear" w:color="auto" w:fill="FFFFFF"/>
          <w:lang w:val="uk-UA"/>
        </w:rPr>
        <w:t>.</w:t>
      </w:r>
      <w:r w:rsidRPr="00C518AB">
        <w:rPr>
          <w:rFonts w:ascii="Times New Roman" w:eastAsia="Verdana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Сучасне значення поняття «аутизм» в якості назви хвороби, за даними проекту DilovaMova.com, з’явилося не так давно. У минулому сторіччі, в 1938-му році австрійський педіатр і психіатр Ганс </w:t>
      </w:r>
      <w:proofErr w:type="spellStart"/>
      <w:r w:rsidRPr="00C518AB">
        <w:rPr>
          <w:rFonts w:ascii="Times New Roman" w:eastAsia="Verdana" w:hAnsi="Times New Roman" w:cs="Times New Roman"/>
          <w:i/>
          <w:sz w:val="28"/>
          <w:szCs w:val="28"/>
          <w:shd w:val="clear" w:color="auto" w:fill="FFFFFF"/>
          <w:lang w:val="uk-UA"/>
        </w:rPr>
        <w:t>Аспергер</w:t>
      </w:r>
      <w:proofErr w:type="spellEnd"/>
      <w:r w:rsidRPr="00C518AB">
        <w:rPr>
          <w:rFonts w:ascii="Times New Roman" w:eastAsia="Verdana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на одній зі своїх лекцій з дитячої психології став використовувати термін, введений швейцарським психіатром </w:t>
      </w:r>
      <w:proofErr w:type="spellStart"/>
      <w:r w:rsidRPr="00C518AB">
        <w:rPr>
          <w:rFonts w:ascii="Times New Roman" w:eastAsia="Verdana" w:hAnsi="Times New Roman" w:cs="Times New Roman"/>
          <w:i/>
          <w:sz w:val="28"/>
          <w:szCs w:val="28"/>
          <w:shd w:val="clear" w:color="auto" w:fill="FFFFFF"/>
          <w:lang w:val="uk-UA"/>
        </w:rPr>
        <w:t>Ейгеном</w:t>
      </w:r>
      <w:proofErr w:type="spellEnd"/>
      <w:r w:rsidRPr="00C518AB">
        <w:rPr>
          <w:rFonts w:ascii="Times New Roman" w:eastAsia="Verdana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518AB">
        <w:rPr>
          <w:rFonts w:ascii="Times New Roman" w:eastAsia="Verdana" w:hAnsi="Times New Roman" w:cs="Times New Roman"/>
          <w:i/>
          <w:sz w:val="28"/>
          <w:szCs w:val="28"/>
          <w:shd w:val="clear" w:color="auto" w:fill="FFFFFF"/>
          <w:lang w:val="uk-UA"/>
        </w:rPr>
        <w:t>Блейлером</w:t>
      </w:r>
      <w:proofErr w:type="spellEnd"/>
      <w:r w:rsidRPr="00C518AB">
        <w:rPr>
          <w:rFonts w:ascii="Times New Roman" w:eastAsia="Verdana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для визначення досліджуваної їм симптоматики, названої </w:t>
      </w:r>
      <w:proofErr w:type="spellStart"/>
      <w:r w:rsidRPr="00C518AB">
        <w:rPr>
          <w:rFonts w:ascii="Times New Roman" w:eastAsia="Verdana" w:hAnsi="Times New Roman" w:cs="Times New Roman"/>
          <w:i/>
          <w:sz w:val="28"/>
          <w:szCs w:val="28"/>
          <w:shd w:val="clear" w:color="auto" w:fill="FFFFFF"/>
          <w:lang w:val="uk-UA"/>
        </w:rPr>
        <w:t>Аспергером</w:t>
      </w:r>
      <w:proofErr w:type="spellEnd"/>
      <w:r w:rsidRPr="00C518AB">
        <w:rPr>
          <w:rFonts w:ascii="Times New Roman" w:eastAsia="Verdana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як «</w:t>
      </w:r>
      <w:proofErr w:type="spellStart"/>
      <w:r w:rsidRPr="00C518AB">
        <w:rPr>
          <w:rFonts w:ascii="Times New Roman" w:eastAsia="Verdana" w:hAnsi="Times New Roman" w:cs="Times New Roman"/>
          <w:i/>
          <w:sz w:val="28"/>
          <w:szCs w:val="28"/>
          <w:shd w:val="clear" w:color="auto" w:fill="FFFFFF"/>
          <w:lang w:val="uk-UA"/>
        </w:rPr>
        <w:t>аут</w:t>
      </w:r>
      <w:r w:rsidR="00C518AB" w:rsidRPr="00C518AB">
        <w:rPr>
          <w:rFonts w:ascii="Times New Roman" w:eastAsia="Verdana" w:hAnsi="Times New Roman" w:cs="Times New Roman"/>
          <w:i/>
          <w:sz w:val="28"/>
          <w:szCs w:val="28"/>
          <w:shd w:val="clear" w:color="auto" w:fill="FFFFFF"/>
          <w:lang w:val="uk-UA"/>
        </w:rPr>
        <w:t>и</w:t>
      </w:r>
      <w:r w:rsidRPr="00C518AB">
        <w:rPr>
          <w:rFonts w:ascii="Times New Roman" w:eastAsia="Verdana" w:hAnsi="Times New Roman" w:cs="Times New Roman"/>
          <w:i/>
          <w:sz w:val="28"/>
          <w:szCs w:val="28"/>
          <w:shd w:val="clear" w:color="auto" w:fill="FFFFFF"/>
          <w:lang w:val="uk-UA"/>
        </w:rPr>
        <w:t>ст</w:t>
      </w:r>
      <w:r w:rsidR="00C518AB" w:rsidRPr="00C518AB">
        <w:rPr>
          <w:rFonts w:ascii="Times New Roman" w:eastAsia="Verdana" w:hAnsi="Times New Roman" w:cs="Times New Roman"/>
          <w:i/>
          <w:sz w:val="28"/>
          <w:szCs w:val="28"/>
          <w:shd w:val="clear" w:color="auto" w:fill="FFFFFF"/>
          <w:lang w:val="uk-UA"/>
        </w:rPr>
        <w:t>и</w:t>
      </w:r>
      <w:r w:rsidRPr="00C518AB">
        <w:rPr>
          <w:rFonts w:ascii="Times New Roman" w:eastAsia="Verdana" w:hAnsi="Times New Roman" w:cs="Times New Roman"/>
          <w:i/>
          <w:sz w:val="28"/>
          <w:szCs w:val="28"/>
          <w:shd w:val="clear" w:color="auto" w:fill="FFFFFF"/>
          <w:lang w:val="uk-UA"/>
        </w:rPr>
        <w:t>чні</w:t>
      </w:r>
      <w:proofErr w:type="spellEnd"/>
      <w:r w:rsidRPr="00C518AB">
        <w:rPr>
          <w:rFonts w:ascii="Times New Roman" w:eastAsia="Verdana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психопати». Саме </w:t>
      </w:r>
      <w:proofErr w:type="spellStart"/>
      <w:r w:rsidRPr="00C518AB">
        <w:rPr>
          <w:rFonts w:ascii="Times New Roman" w:eastAsia="Verdana" w:hAnsi="Times New Roman" w:cs="Times New Roman"/>
          <w:i/>
          <w:sz w:val="28"/>
          <w:szCs w:val="28"/>
          <w:shd w:val="clear" w:color="auto" w:fill="FFFFFF"/>
          <w:lang w:val="uk-UA"/>
        </w:rPr>
        <w:t>Блейлеру</w:t>
      </w:r>
      <w:proofErr w:type="spellEnd"/>
      <w:r w:rsidRPr="00C518AB">
        <w:rPr>
          <w:rFonts w:ascii="Times New Roman" w:eastAsia="Verdana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належить сучасне поняття термінології аутизму.</w:t>
      </w:r>
    </w:p>
    <w:p w:rsidR="007F3227" w:rsidRDefault="00563B7A" w:rsidP="00C518AB">
      <w:pPr>
        <w:spacing w:after="405" w:line="240" w:lineRule="auto"/>
        <w:ind w:firstLine="720"/>
        <w:jc w:val="both"/>
        <w:rPr>
          <w:rFonts w:ascii="Times New Roman" w:eastAsia="Georgia" w:hAnsi="Times New Roman" w:cs="Times New Roman"/>
          <w:sz w:val="28"/>
          <w:szCs w:val="28"/>
          <w:shd w:val="clear" w:color="auto" w:fill="FFFFFF"/>
          <w:lang w:val="uk-UA"/>
        </w:rPr>
      </w:pPr>
      <w:r w:rsidRPr="00C518AB">
        <w:rPr>
          <w:rFonts w:ascii="Times New Roman" w:eastAsia="Georgia" w:hAnsi="Times New Roman" w:cs="Times New Roman"/>
          <w:sz w:val="28"/>
          <w:szCs w:val="28"/>
          <w:shd w:val="clear" w:color="auto" w:fill="FFFFFF"/>
          <w:lang w:val="uk-UA"/>
        </w:rPr>
        <w:t xml:space="preserve">День поширення інформації про аутизм започаткували , щоб поширювати інформацію про цей розлад в усьому світі. Блакитний колір і </w:t>
      </w:r>
      <w:proofErr w:type="spellStart"/>
      <w:r w:rsidRPr="00C518AB">
        <w:rPr>
          <w:rFonts w:ascii="Times New Roman" w:eastAsia="Georgia" w:hAnsi="Times New Roman" w:cs="Times New Roman"/>
          <w:sz w:val="28"/>
          <w:szCs w:val="28"/>
          <w:shd w:val="clear" w:color="auto" w:fill="FFFFFF"/>
          <w:lang w:val="uk-UA"/>
        </w:rPr>
        <w:t>пазли</w:t>
      </w:r>
      <w:proofErr w:type="spellEnd"/>
      <w:r w:rsidRPr="00C518AB">
        <w:rPr>
          <w:rFonts w:ascii="Times New Roman" w:eastAsia="Georgia" w:hAnsi="Times New Roman" w:cs="Times New Roman"/>
          <w:sz w:val="28"/>
          <w:szCs w:val="28"/>
          <w:shd w:val="clear" w:color="auto" w:fill="FFFFFF"/>
          <w:lang w:val="uk-UA"/>
        </w:rPr>
        <w:t xml:space="preserve"> є символами цього дня. Аутизм, як окрему проблему, виокремили лише наприкінці 30-х років минулого століття. Відтоді змінилися підходи до лікування і діагностика. Уже діагностують цілий спектр розладів, які відносять до аутизму. Вдосконалення діагности збільшило і кількість </w:t>
      </w:r>
      <w:proofErr w:type="spellStart"/>
      <w:r w:rsidRPr="00C518AB">
        <w:rPr>
          <w:rFonts w:ascii="Times New Roman" w:eastAsia="Georgia" w:hAnsi="Times New Roman" w:cs="Times New Roman"/>
          <w:sz w:val="28"/>
          <w:szCs w:val="28"/>
          <w:shd w:val="clear" w:color="auto" w:fill="FFFFFF"/>
          <w:lang w:val="uk-UA"/>
        </w:rPr>
        <w:t>діагностованих</w:t>
      </w:r>
      <w:proofErr w:type="spellEnd"/>
      <w:r w:rsidRPr="00C518AB">
        <w:rPr>
          <w:rFonts w:ascii="Times New Roman" w:eastAsia="Georgia" w:hAnsi="Times New Roman" w:cs="Times New Roman"/>
          <w:sz w:val="28"/>
          <w:szCs w:val="28"/>
          <w:shd w:val="clear" w:color="auto" w:fill="FFFFFF"/>
          <w:lang w:val="uk-UA"/>
        </w:rPr>
        <w:t xml:space="preserve"> випадків.</w:t>
      </w:r>
    </w:p>
    <w:p w:rsidR="00196F94" w:rsidRPr="00C518AB" w:rsidRDefault="00563B7A" w:rsidP="00C518AB">
      <w:pPr>
        <w:spacing w:after="40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18AB">
        <w:rPr>
          <w:rFonts w:ascii="Times New Roman" w:eastAsia="Georgia" w:hAnsi="Times New Roman" w:cs="Times New Roman"/>
          <w:sz w:val="28"/>
          <w:szCs w:val="28"/>
          <w:shd w:val="clear" w:color="auto" w:fill="FFFFFF"/>
          <w:lang w:val="uk-UA"/>
        </w:rPr>
        <w:t xml:space="preserve">Раніше говорили про 1 дитину зі 100, тепер кажуть про 1 із 88, і навіть одну із 65, яка має цей розлад. ». Людям із цим розладом дуже важко </w:t>
      </w:r>
      <w:proofErr w:type="spellStart"/>
      <w:r w:rsidRPr="00C518AB">
        <w:rPr>
          <w:rFonts w:ascii="Times New Roman" w:eastAsia="Georgia" w:hAnsi="Times New Roman" w:cs="Times New Roman"/>
          <w:sz w:val="28"/>
          <w:szCs w:val="28"/>
          <w:shd w:val="clear" w:color="auto" w:fill="FFFFFF"/>
          <w:lang w:val="uk-UA"/>
        </w:rPr>
        <w:lastRenderedPageBreak/>
        <w:t>комунікувати</w:t>
      </w:r>
      <w:proofErr w:type="spellEnd"/>
      <w:r w:rsidRPr="00C518AB">
        <w:rPr>
          <w:rFonts w:ascii="Times New Roman" w:eastAsia="Georgia" w:hAnsi="Times New Roman" w:cs="Times New Roman"/>
          <w:sz w:val="28"/>
          <w:szCs w:val="28"/>
          <w:shd w:val="clear" w:color="auto" w:fill="FFFFFF"/>
          <w:lang w:val="uk-UA"/>
        </w:rPr>
        <w:t xml:space="preserve"> зі світом і спілкуватися з іншими людьми. Перші ознаки аутизму, зазвичай, проявляються у дітей до 3-х років і якщо батьки і лікарі їх вчасно помітять, то такій людині можна допомогти втримати зв’язок зі світом. До того ж, інтелект </w:t>
      </w:r>
      <w:proofErr w:type="spellStart"/>
      <w:r w:rsidRPr="00C518AB">
        <w:rPr>
          <w:rFonts w:ascii="Times New Roman" w:eastAsia="Georgia" w:hAnsi="Times New Roman" w:cs="Times New Roman"/>
          <w:sz w:val="28"/>
          <w:szCs w:val="28"/>
          <w:shd w:val="clear" w:color="auto" w:fill="FFFFFF"/>
          <w:lang w:val="uk-UA"/>
        </w:rPr>
        <w:t>аутистів</w:t>
      </w:r>
      <w:proofErr w:type="spellEnd"/>
      <w:r w:rsidRPr="00C518AB">
        <w:rPr>
          <w:rFonts w:ascii="Times New Roman" w:eastAsia="Georgia" w:hAnsi="Times New Roman" w:cs="Times New Roman"/>
          <w:sz w:val="28"/>
          <w:szCs w:val="28"/>
          <w:shd w:val="clear" w:color="auto" w:fill="FFFFFF"/>
          <w:lang w:val="uk-UA"/>
        </w:rPr>
        <w:t xml:space="preserve"> не завжди понижений, дуже часто такі люди проявляють хороші, а подекуди і виняткові здібності у певних сферах</w:t>
      </w:r>
    </w:p>
    <w:p w:rsidR="00196F94" w:rsidRPr="00C518AB" w:rsidRDefault="00563B7A" w:rsidP="00C518AB">
      <w:pPr>
        <w:spacing w:after="0" w:line="240" w:lineRule="auto"/>
        <w:ind w:left="212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51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Причини розвитку аутизму</w:t>
      </w:r>
    </w:p>
    <w:p w:rsidR="00196F94" w:rsidRPr="00C518AB" w:rsidRDefault="00563B7A" w:rsidP="00C518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даний час причини виникнення аутизму остаточно не з'ясовані, однак встановлено, що біологічною основою захворювання є порушення розвитку певних структур головного мозку під впливом комплексу факторів. Провокувати розвиток хвороби може травма, інфекція, хірургічне втручання, стрес, неадекватне лікування і харчування. Підтверджений спадковий характер аутизму. У дітей з аутизмом відзначається велика кількість ускладнень під час вагітності і в пологах (внутрішньоутробні вірусні інфекції, токсемія, маткові кровотечі, передчасні пологи). </w:t>
      </w:r>
      <w:r w:rsidRPr="00C518AB">
        <w:rPr>
          <w:rFonts w:ascii="Times New Roman" w:eastAsia="Georgia" w:hAnsi="Times New Roman" w:cs="Times New Roman"/>
          <w:sz w:val="28"/>
          <w:szCs w:val="28"/>
          <w:lang w:val="uk-UA"/>
        </w:rPr>
        <w:t>Останні дослідження усе частіше, окрім генетичних причин, відносять аутизм до розладів, пов’язаних також із забрудненням довкілля, їжі та питної води</w:t>
      </w:r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518AB" w:rsidRPr="00C518AB" w:rsidRDefault="00C518AB" w:rsidP="00C518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96F94" w:rsidRPr="00C518AB" w:rsidRDefault="00563B7A" w:rsidP="00C518AB">
      <w:pPr>
        <w:spacing w:after="0" w:line="240" w:lineRule="auto"/>
        <w:ind w:left="2832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1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Спадковість</w:t>
      </w:r>
    </w:p>
    <w:p w:rsidR="00196F94" w:rsidRPr="00C518AB" w:rsidRDefault="00563B7A" w:rsidP="00C518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Серед близьких і далеких родичів дітей, які страждають на аутизм, виявляється 3-7% хворих на аутизм, що багаторазово перевищує поширеність захворювання в середньому по популяції. Імовірність розвитку аутизму в обох </w:t>
      </w:r>
      <w:proofErr w:type="spellStart"/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>однояйцевих</w:t>
      </w:r>
      <w:proofErr w:type="spellEnd"/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близнюків становить 60-90%. У родичів хворих часто спостерігаються окремі порушення, характерні для аутизму: схильність до нав'язливої поведінки, низька потреба в соціальних контактах, труднощі при розумінні мови, </w:t>
      </w:r>
      <w:proofErr w:type="spellStart"/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>мовні</w:t>
      </w:r>
      <w:proofErr w:type="spellEnd"/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розлади (у тому числі ехолалія). У таких сім'ях частіше виявляється епілепсія і розумова відсталість, які не є обов'язковими ознаками аутизму, але нерідко діагностуються при цьому захворюванні. Все перераховане є підтвердженням спадкового характеру аутизму.</w:t>
      </w:r>
    </w:p>
    <w:p w:rsidR="00196F94" w:rsidRPr="00C518AB" w:rsidRDefault="00563B7A" w:rsidP="00C518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>В кінці 90-х років минулого століття вченим вдалося виявити ген схильності до аутизму. Наявність цього гена не обов'язково призводить до виникнення аутизму (на думку більшості генетиків, захворювання розвивається в результаті взаємодії декількох генів). Однак визначення цього гена дозволило об'єктивно підтвердити спадкову природу аутизму. Це – серйозний прогрес у галузі вивчення етіології та патогенезу цього захворювання, оскільки незадовго до цього відкриття в якості можливих причин аутизму деякі вчені розглядали недолік турботи і уваги з боку батьків (в даний час ця версія відкинута, як не відповідає дійсності).</w:t>
      </w:r>
    </w:p>
    <w:p w:rsidR="00C518AB" w:rsidRPr="00C518AB" w:rsidRDefault="00C518AB" w:rsidP="00C518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96F94" w:rsidRPr="00C518AB" w:rsidRDefault="00563B7A" w:rsidP="00C518AB">
      <w:pPr>
        <w:spacing w:after="0" w:line="240" w:lineRule="auto"/>
        <w:ind w:left="1416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51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Структурні порушення головного мозку</w:t>
      </w:r>
    </w:p>
    <w:p w:rsidR="00196F94" w:rsidRPr="00C518AB" w:rsidRDefault="00563B7A" w:rsidP="00C518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За даними досліджень, у хворих аутизмом часто виявляються структурні зміни лобових відділів кори головного мозку, </w:t>
      </w:r>
      <w:proofErr w:type="spellStart"/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>гіпокампу</w:t>
      </w:r>
      <w:proofErr w:type="spellEnd"/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серединної скроневої частки і мозочка. У багатьох </w:t>
      </w:r>
      <w:proofErr w:type="spellStart"/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>аутистів</w:t>
      </w:r>
      <w:proofErr w:type="spellEnd"/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деякі відділи мозочка зменшені. Передбачається, що цією обставиною можуть бути обумовлені проблеми хворих аутизмом при перемиканні уваги.</w:t>
      </w:r>
    </w:p>
    <w:p w:rsidR="00C518AB" w:rsidRPr="00C518AB" w:rsidRDefault="00C518AB" w:rsidP="00C518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96F94" w:rsidRPr="00C518AB" w:rsidRDefault="00563B7A" w:rsidP="00C4644C">
      <w:pPr>
        <w:spacing w:after="0" w:line="240" w:lineRule="auto"/>
        <w:ind w:left="2124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51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Функціональні порушення головного мозку</w:t>
      </w:r>
    </w:p>
    <w:p w:rsidR="00196F94" w:rsidRPr="00C518AB" w:rsidRDefault="00563B7A" w:rsidP="00C518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Приблизно у 50% хворих на електроенцефалограмі виявляються зміни, характерні для порушень пам'яті, вибору і спрямування уваги, вербального мислення і цілеспрямованого використання мови. Ступінь поширеності і вираженості змін різниться, при цьому у дітей з </w:t>
      </w:r>
      <w:proofErr w:type="spellStart"/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>високофункціональним</w:t>
      </w:r>
      <w:proofErr w:type="spellEnd"/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аутизмом порушення на ЕЕГ, як правило, менш виражені в порівнянні з хворими, що страждають </w:t>
      </w:r>
      <w:proofErr w:type="spellStart"/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>низькофункціональними</w:t>
      </w:r>
      <w:proofErr w:type="spellEnd"/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формами захворювання.</w:t>
      </w:r>
    </w:p>
    <w:p w:rsidR="00C518AB" w:rsidRPr="00C518AB" w:rsidRDefault="00C518AB" w:rsidP="00C518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96F94" w:rsidRPr="00C518AB" w:rsidRDefault="00563B7A" w:rsidP="00C464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51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Зв'язок між вакцинацією КПК та аутизмом</w:t>
      </w:r>
    </w:p>
    <w:p w:rsidR="00196F94" w:rsidRPr="00C518AB" w:rsidRDefault="00563B7A" w:rsidP="00C518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Загальнонаціональне дослідження в Данії, в якому взяли участь понад 657 тисячі дітей, підтвердило, що вакцинація проти кору, паротиту та краснухи не підвищує ризик аутизму. Навпаки - вакциновані КПК діти мали на сім відсотків меншу ймовірність аутизму, ніж невакциновані. Це авторитетне наукове </w:t>
      </w:r>
      <w:hyperlink r:id="rId4">
        <w:r w:rsidRPr="00C518AB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дослідження</w:t>
        </w:r>
      </w:hyperlink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уже назвали </w:t>
      </w:r>
      <w:proofErr w:type="spellStart"/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>наймасштабнішим</w:t>
      </w:r>
      <w:proofErr w:type="spellEnd"/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96F94" w:rsidRPr="00C518AB" w:rsidRDefault="00563B7A" w:rsidP="00C518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>Учасниками дослідження стали 657 461 дітей, які народилися у Данії з 1999 року до 31 грудня 2010 року. Вони приєднувалися до дослідження, коли їм виповнилося 1 рік (саме в цей час роблять перше щеплення проти кору, паротиту і краснухи) і за ними спостерігали до 31 серпня 2013.</w:t>
      </w:r>
    </w:p>
    <w:p w:rsidR="00C518AB" w:rsidRPr="00C518AB" w:rsidRDefault="00C518AB" w:rsidP="00C518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96F94" w:rsidRPr="00C518AB" w:rsidRDefault="00563B7A" w:rsidP="00C518AB">
      <w:pPr>
        <w:spacing w:after="0" w:line="240" w:lineRule="auto"/>
        <w:ind w:left="2832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51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Симптоми аутизму</w:t>
      </w:r>
    </w:p>
    <w:p w:rsidR="00196F94" w:rsidRPr="00C518AB" w:rsidRDefault="00563B7A" w:rsidP="00C518AB">
      <w:pPr>
        <w:spacing w:after="405" w:line="240" w:lineRule="auto"/>
        <w:ind w:firstLine="720"/>
        <w:jc w:val="both"/>
        <w:rPr>
          <w:rFonts w:ascii="Times New Roman" w:eastAsia="Georgia" w:hAnsi="Times New Roman" w:cs="Times New Roman"/>
          <w:sz w:val="28"/>
          <w:szCs w:val="28"/>
          <w:shd w:val="clear" w:color="auto" w:fill="FFFFFF"/>
          <w:lang w:val="uk-UA"/>
        </w:rPr>
      </w:pPr>
      <w:r w:rsidRPr="00C5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Обов'язковими ознаками дитячого аутизму (</w:t>
      </w:r>
      <w:proofErr w:type="spellStart"/>
      <w:r w:rsidRPr="00C5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типовоі</w:t>
      </w:r>
      <w:proofErr w:type="spellEnd"/>
      <w:r w:rsidRPr="00C5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розлади </w:t>
      </w:r>
      <w:proofErr w:type="spellStart"/>
      <w:r w:rsidRPr="00C5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аутистичного</w:t>
      </w:r>
      <w:proofErr w:type="spellEnd"/>
      <w:r w:rsidRPr="00C5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синдрому </w:t>
      </w:r>
      <w:proofErr w:type="spellStart"/>
      <w:r w:rsidRPr="00C5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Каннера</w:t>
      </w:r>
      <w:proofErr w:type="spellEnd"/>
      <w:r w:rsidRPr="00C5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) є брак соціальних взаємодій, проблеми при побудові продуктивного взаємного контакту з оточуючими, стереотипність поведінки та інтересів. Всі перераховані ознаки з'являються у віці до 2-3 років, при цьому окремі симптоми, що свідчать про можливий аутизм, іноді виявляються ще в більш ранньому дитячому віці.</w:t>
      </w:r>
      <w:r w:rsidRPr="00C518AB">
        <w:rPr>
          <w:rFonts w:ascii="Times New Roman" w:eastAsia="Georgia" w:hAnsi="Times New Roman" w:cs="Times New Roman"/>
          <w:sz w:val="28"/>
          <w:szCs w:val="28"/>
          <w:shd w:val="clear" w:color="auto" w:fill="FFFFFF"/>
          <w:lang w:val="uk-UA"/>
        </w:rPr>
        <w:t xml:space="preserve">         Аутизм не виліковний, але при своєчасній діагностиці та корекційному втручанні, дитина може бути адаптована до життя у дорослому віці» Так, зокрема, батькам радять консультуватися із фахівцями, якщо</w:t>
      </w:r>
    </w:p>
    <w:p w:rsidR="00196F94" w:rsidRPr="00C518AB" w:rsidRDefault="00563B7A" w:rsidP="00C518AB">
      <w:pPr>
        <w:spacing w:after="405" w:line="240" w:lineRule="auto"/>
        <w:ind w:firstLine="720"/>
        <w:jc w:val="both"/>
        <w:rPr>
          <w:rFonts w:ascii="Times New Roman" w:eastAsia="Georgia" w:hAnsi="Times New Roman" w:cs="Times New Roman"/>
          <w:sz w:val="28"/>
          <w:szCs w:val="28"/>
          <w:shd w:val="clear" w:color="auto" w:fill="FFFFFF"/>
          <w:lang w:val="uk-UA"/>
        </w:rPr>
      </w:pPr>
      <w:r w:rsidRPr="00C518AB">
        <w:rPr>
          <w:rFonts w:ascii="Times New Roman" w:eastAsia="Georgia" w:hAnsi="Times New Roman" w:cs="Times New Roman"/>
          <w:sz w:val="28"/>
          <w:szCs w:val="28"/>
          <w:shd w:val="clear" w:color="auto" w:fill="FFFFFF"/>
          <w:lang w:val="uk-UA"/>
        </w:rPr>
        <w:t>- малюк різко реагує на голосні звуки,</w:t>
      </w:r>
    </w:p>
    <w:p w:rsidR="00196F94" w:rsidRPr="00C518AB" w:rsidRDefault="00563B7A" w:rsidP="00C518AB">
      <w:pPr>
        <w:spacing w:after="405" w:line="240" w:lineRule="auto"/>
        <w:ind w:firstLine="720"/>
        <w:jc w:val="both"/>
        <w:rPr>
          <w:rFonts w:ascii="Times New Roman" w:eastAsia="Georgia" w:hAnsi="Times New Roman" w:cs="Times New Roman"/>
          <w:sz w:val="28"/>
          <w:szCs w:val="28"/>
          <w:shd w:val="clear" w:color="auto" w:fill="FFFFFF"/>
          <w:lang w:val="uk-UA"/>
        </w:rPr>
      </w:pPr>
      <w:r w:rsidRPr="00C518AB">
        <w:rPr>
          <w:rFonts w:ascii="Times New Roman" w:eastAsia="Georgia" w:hAnsi="Times New Roman" w:cs="Times New Roman"/>
          <w:sz w:val="28"/>
          <w:szCs w:val="28"/>
          <w:shd w:val="clear" w:color="auto" w:fill="FFFFFF"/>
          <w:lang w:val="uk-UA"/>
        </w:rPr>
        <w:t>-уникає спілкування та ігор з іншими дітьми й дорослими,</w:t>
      </w:r>
    </w:p>
    <w:p w:rsidR="00196F94" w:rsidRPr="00C518AB" w:rsidRDefault="00563B7A" w:rsidP="00C518AB">
      <w:pPr>
        <w:spacing w:after="405" w:line="240" w:lineRule="auto"/>
        <w:ind w:firstLine="720"/>
        <w:jc w:val="both"/>
        <w:rPr>
          <w:rFonts w:ascii="Times New Roman" w:eastAsia="Georgia" w:hAnsi="Times New Roman" w:cs="Times New Roman"/>
          <w:sz w:val="28"/>
          <w:szCs w:val="28"/>
          <w:shd w:val="clear" w:color="auto" w:fill="FFFFFF"/>
          <w:lang w:val="uk-UA"/>
        </w:rPr>
      </w:pPr>
      <w:r w:rsidRPr="00C518AB">
        <w:rPr>
          <w:rFonts w:ascii="Times New Roman" w:eastAsia="Georgia" w:hAnsi="Times New Roman" w:cs="Times New Roman"/>
          <w:sz w:val="28"/>
          <w:szCs w:val="28"/>
          <w:shd w:val="clear" w:color="auto" w:fill="FFFFFF"/>
          <w:lang w:val="uk-UA"/>
        </w:rPr>
        <w:t>-зациклюється на одній іграшці,</w:t>
      </w:r>
    </w:p>
    <w:p w:rsidR="00196F94" w:rsidRPr="00C518AB" w:rsidRDefault="00563B7A" w:rsidP="00C518AB">
      <w:pPr>
        <w:spacing w:after="405" w:line="240" w:lineRule="auto"/>
        <w:ind w:firstLine="720"/>
        <w:jc w:val="both"/>
        <w:rPr>
          <w:rFonts w:ascii="Times New Roman" w:eastAsia="Georgia" w:hAnsi="Times New Roman" w:cs="Times New Roman"/>
          <w:sz w:val="28"/>
          <w:szCs w:val="28"/>
          <w:shd w:val="clear" w:color="auto" w:fill="FFFFFF"/>
          <w:lang w:val="uk-UA"/>
        </w:rPr>
      </w:pPr>
      <w:r w:rsidRPr="00C518AB">
        <w:rPr>
          <w:rFonts w:ascii="Times New Roman" w:eastAsia="Georgia" w:hAnsi="Times New Roman" w:cs="Times New Roman"/>
          <w:sz w:val="28"/>
          <w:szCs w:val="28"/>
          <w:shd w:val="clear" w:color="auto" w:fill="FFFFFF"/>
          <w:lang w:val="uk-UA"/>
        </w:rPr>
        <w:lastRenderedPageBreak/>
        <w:t>- весь час повторює один і той самий рух,</w:t>
      </w:r>
    </w:p>
    <w:p w:rsidR="00196F94" w:rsidRPr="00C518AB" w:rsidRDefault="00563B7A" w:rsidP="00C518AB">
      <w:pPr>
        <w:spacing w:after="405" w:line="240" w:lineRule="auto"/>
        <w:ind w:firstLine="720"/>
        <w:jc w:val="both"/>
        <w:rPr>
          <w:rFonts w:ascii="Times New Roman" w:eastAsia="Georgia" w:hAnsi="Times New Roman" w:cs="Times New Roman"/>
          <w:sz w:val="28"/>
          <w:szCs w:val="28"/>
          <w:shd w:val="clear" w:color="auto" w:fill="FFFFFF"/>
          <w:lang w:val="uk-UA"/>
        </w:rPr>
      </w:pPr>
      <w:r w:rsidRPr="00C518AB">
        <w:rPr>
          <w:rFonts w:ascii="Times New Roman" w:eastAsia="Georgia" w:hAnsi="Times New Roman" w:cs="Times New Roman"/>
          <w:sz w:val="28"/>
          <w:szCs w:val="28"/>
          <w:shd w:val="clear" w:color="auto" w:fill="FFFFFF"/>
          <w:lang w:val="uk-UA"/>
        </w:rPr>
        <w:t>-не повторює звуки і слова,</w:t>
      </w:r>
    </w:p>
    <w:p w:rsidR="00196F94" w:rsidRPr="00C518AB" w:rsidRDefault="00563B7A" w:rsidP="00C518AB">
      <w:pPr>
        <w:spacing w:after="40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518AB">
        <w:rPr>
          <w:rFonts w:ascii="Times New Roman" w:eastAsia="Georgia" w:hAnsi="Times New Roman" w:cs="Times New Roman"/>
          <w:sz w:val="28"/>
          <w:szCs w:val="28"/>
          <w:shd w:val="clear" w:color="auto" w:fill="FFFFFF"/>
          <w:lang w:val="uk-UA"/>
        </w:rPr>
        <w:t>-довго не починає говорити</w:t>
      </w:r>
    </w:p>
    <w:p w:rsidR="00C518AB" w:rsidRPr="00C518AB" w:rsidRDefault="00563B7A" w:rsidP="00C518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>Діти, які страждають на аутизм, не можуть повноцінно взаємодіяти з іншими людьми. Вони не відчувають стан оточуючих, не розпізнають невербальні сигнали, не розуміють підтексту соціальних контактів. Дана ознака може виявлятися вже у немовлят. Такі діти слабо реагують на дорослих, не дивляться в очі, охочіше фіксують погляд на неживих предметах, а не на оточуючих людях. Вони не посміхаються, погано реагують на власне ім'я, не тягнуться назустріч дорослому при спробі взяти їх на руки.</w:t>
      </w:r>
    </w:p>
    <w:p w:rsidR="00C518AB" w:rsidRPr="00C518AB" w:rsidRDefault="00563B7A" w:rsidP="00C518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>Підростаючи, хворі не імітують поведінку оточуючих, не реагують на емоції інших людей, не беруть участь в іграх, розрахованих на взаємодію, і не виявляють інтересу до нових людей. Вони сильно прив'язуються до близьких, але не виявляють свою прихильність як звичайні малюки – не радіють, не біжать назустріч, не намагаються показати дорослим іграшки або якось поділитися подіями зі свого життя. Пацієнти пізніше починають говорити. Для дітей з аутизмом характерна незвичайна жестикуляція і труднощі при спробі використовувати жести в процесі контактів з іншими людьми. У подальшому їм важко грати в складні ігри, органічно поєднувати жести і мову, переходити від більш простих форм комунікації до більш складних.</w:t>
      </w:r>
    </w:p>
    <w:p w:rsidR="00196F94" w:rsidRPr="00C518AB" w:rsidRDefault="00563B7A" w:rsidP="00C518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Ще однією яскравою ознакою аутизму є обмежена або повторювана поведінка. Спостерігаються стереотипії – повторювані розгойдування тулуба, хитання головою тощо.  Хворим з аутизмом дуже важливо, щоб все завжди було одним і тим же чином: предмети були розставлені в потрібному порядку, дії здійснювалися в певній послідовності. Діти з аутизмом часто вибирають для ігор не іграшки, а неігрові предмети, їх ігри позбавлені сюжетної основи. Поряд з іншими формами порушення поведінки,  у таких дітей мають місце прояви  </w:t>
      </w:r>
      <w:proofErr w:type="spellStart"/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>аутоагресії</w:t>
      </w:r>
      <w:proofErr w:type="spellEnd"/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(удари, укуси та інші пошкодження, що наносяться самому собі). За статистикою, приблизно третина </w:t>
      </w:r>
      <w:proofErr w:type="spellStart"/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>аутистів</w:t>
      </w:r>
      <w:proofErr w:type="spellEnd"/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протягом життя виявляють </w:t>
      </w:r>
      <w:proofErr w:type="spellStart"/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>аутоагресію</w:t>
      </w:r>
      <w:proofErr w:type="spellEnd"/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стільки ж – агресію по відношенню до оточуючих</w:t>
      </w:r>
      <w:r w:rsidRPr="00C518A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</w:p>
    <w:p w:rsidR="00C518AB" w:rsidRPr="00C518AB" w:rsidRDefault="00563B7A" w:rsidP="00C518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>Якщо у  дитини спостерігається подібна поведінка, не зволікайте –звертайтесь до фахівців,  дайте їй реальний шанс стати повноцінним членом суспільства й починайте лікування та психологічну корекцію невідкладно! Результат не забариться</w:t>
      </w:r>
      <w:r w:rsidR="00C518AB"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518AB" w:rsidRPr="00C518AB" w:rsidRDefault="00563B7A" w:rsidP="00C518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Думка про обов'язкову геніальність </w:t>
      </w:r>
      <w:proofErr w:type="spellStart"/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>аутистів</w:t>
      </w:r>
      <w:proofErr w:type="spellEnd"/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наявність у них якихось незвичайних здібностей є досить спірною. Окремі незвичайні здібності (наприклад, здатність до запам'ятовування деталей) або талановитість в одній вузькій сфері при </w:t>
      </w:r>
      <w:proofErr w:type="spellStart"/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>дефіцитарності</w:t>
      </w:r>
      <w:proofErr w:type="spellEnd"/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інших областях спостерігаються лише у 0,5-</w:t>
      </w:r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10% пацієнтів. Рівень інтелекту у дітей з </w:t>
      </w:r>
      <w:proofErr w:type="spellStart"/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>високофункціональним</w:t>
      </w:r>
      <w:proofErr w:type="spellEnd"/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аутизмом може бути середнім або трохи вище середнього. При </w:t>
      </w:r>
      <w:proofErr w:type="spellStart"/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>низькофункціональному</w:t>
      </w:r>
      <w:proofErr w:type="spellEnd"/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аутизмі нерідко виявляється зниження інтелекту аж до розумової відсталості. При всіх видах аутизму часто спостерігається </w:t>
      </w:r>
      <w:proofErr w:type="spellStart"/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>генералізована</w:t>
      </w:r>
      <w:proofErr w:type="spellEnd"/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недостатня здатність до навчання.</w:t>
      </w:r>
    </w:p>
    <w:p w:rsidR="00196F94" w:rsidRPr="00C518AB" w:rsidRDefault="00563B7A" w:rsidP="00C518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>До 2006 року в Україні розлади зі спектру аутизму майже не діагностувались. В подальшому зріст захворюваності та поширеності цих розладів продовжував збільшуватись.</w:t>
      </w:r>
    </w:p>
    <w:p w:rsidR="00C518AB" w:rsidRDefault="00563B7A" w:rsidP="00C518AB">
      <w:pPr>
        <w:spacing w:after="40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5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 Україні впродовж останніх років збільшилася захворюваність дітей на розлади психіки і поведінки спектру аутизму</w:t>
      </w:r>
      <w:r w:rsidRPr="00C518AB"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, </w:t>
      </w:r>
      <w:r w:rsidRPr="00C518AB">
        <w:rPr>
          <w:rFonts w:ascii="Times New Roman" w:eastAsia="Georgia" w:hAnsi="Times New Roman" w:cs="Times New Roman"/>
          <w:sz w:val="28"/>
          <w:szCs w:val="28"/>
          <w:shd w:val="clear" w:color="auto" w:fill="FFFFFF"/>
          <w:lang w:val="uk-UA"/>
        </w:rPr>
        <w:t xml:space="preserve">офіційно зареєстровано понад 4 тисячі людей із аутизмом, але представники громадських організацій, які опікуються цією проблемою, кажуть, що насправді таких людей набагато більше. Для налагодження роботи з </w:t>
      </w:r>
      <w:proofErr w:type="spellStart"/>
      <w:r w:rsidRPr="00C518AB">
        <w:rPr>
          <w:rFonts w:ascii="Times New Roman" w:eastAsia="Georgia" w:hAnsi="Times New Roman" w:cs="Times New Roman"/>
          <w:sz w:val="28"/>
          <w:szCs w:val="28"/>
          <w:shd w:val="clear" w:color="auto" w:fill="FFFFFF"/>
          <w:lang w:val="uk-UA"/>
        </w:rPr>
        <w:t>аутистами</w:t>
      </w:r>
      <w:proofErr w:type="spellEnd"/>
      <w:r w:rsidRPr="00C518AB">
        <w:rPr>
          <w:rFonts w:ascii="Times New Roman" w:eastAsia="Georgia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C5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країні впроваджено згідно до наказу МОЗ від 15.06.2015 </w:t>
      </w:r>
      <w:r w:rsidRPr="00C518AB">
        <w:rPr>
          <w:rFonts w:ascii="Times New Roman" w:eastAsia="Segoe UI Symbol" w:hAnsi="Times New Roman" w:cs="Times New Roman"/>
          <w:sz w:val="28"/>
          <w:szCs w:val="28"/>
          <w:shd w:val="clear" w:color="auto" w:fill="FFFFFF"/>
          <w:lang w:val="uk-UA"/>
        </w:rPr>
        <w:t>№</w:t>
      </w:r>
      <w:r w:rsidRPr="00C5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341 другий варіант клінічного протоколу «Програмно-цільове обслуговування дітей з розладами зі спектру аутизму.</w:t>
      </w:r>
      <w:r w:rsidR="00011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5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Ним передбачено використання </w:t>
      </w:r>
      <w:proofErr w:type="spellStart"/>
      <w:r w:rsidRPr="00C5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валідних</w:t>
      </w:r>
      <w:proofErr w:type="spellEnd"/>
      <w:r w:rsidRPr="00C5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діагностичних </w:t>
      </w:r>
      <w:proofErr w:type="spellStart"/>
      <w:r w:rsidRPr="00C5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методик</w:t>
      </w:r>
      <w:proofErr w:type="spellEnd"/>
      <w:r w:rsidRPr="00C51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 які надають достовірні результати та допомагають суто клінічній діагностиці.</w:t>
      </w:r>
      <w:bookmarkStart w:id="1" w:name="_Hlk36544446"/>
    </w:p>
    <w:p w:rsidR="00196F94" w:rsidRPr="00C518AB" w:rsidRDefault="00563B7A" w:rsidP="00C518AB">
      <w:pPr>
        <w:spacing w:after="405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  <w:r w:rsidRPr="00C518AB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Зараз у Харківській області на диспансерному обліку перебуває 409 </w:t>
      </w:r>
      <w:r w:rsidRPr="00C518A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( вперше- 66) </w:t>
      </w:r>
      <w:r w:rsidRPr="00C518AB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таких пацієнтів( 2018 р.- 431, у 2017 р. - 383). Усі випадки захворювання  дітей на аутизм виявлені у віці від 0 до 14-и років.</w:t>
      </w:r>
    </w:p>
    <w:bookmarkEnd w:id="1"/>
    <w:p w:rsidR="00C518AB" w:rsidRPr="00C518AB" w:rsidRDefault="00563B7A" w:rsidP="00C518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>Діти до трьох років повинні бути включені у групи ризику розвитку розладів спектру аутизму. Відтак, з батьками цих дітей потрібно проводити роз’яснювальну роботу про необхідність раннього втручання з метою попередження важких психічних розладів у цих дітей в майбутньому. Такі групи ризику ще не сформовані.</w:t>
      </w:r>
    </w:p>
    <w:p w:rsidR="00196F94" w:rsidRPr="00C518AB" w:rsidRDefault="00563B7A" w:rsidP="00C518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>Дитячими психіатрами м. Харкова і області формуються групи ризику лише у дітей після 3-х років. Тому, поки що виявлення цієї патології відбувається в основному при зверненні батьків дітей, хворих на розлади спектру аутизму, до дитячих психіатрів або в центри діагностики та терапії осіб з аутизмом інших міст України.</w:t>
      </w:r>
    </w:p>
    <w:p w:rsidR="00196F94" w:rsidRPr="00C518AB" w:rsidRDefault="00563B7A" w:rsidP="00C518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>Психіатрична допомога дітям з аутизмом повинна надаватися на рівні первинної, вторинної та третинної медичної допомоги. Новим порядком надання психіатричної допомоги дітям передбачено, що на первинному рівні будуть здійснюватися ранні втручання в разі підозри на наявність у дитини розладу загального розвитку. Такі втручання не є медичною допомогою, їх надання не є сферою виняткової компетенції Міністерства охорони здоров’я.</w:t>
      </w:r>
    </w:p>
    <w:p w:rsidR="00196F94" w:rsidRPr="00C518AB" w:rsidRDefault="00563B7A" w:rsidP="00C518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Сімейні лікарі при організації цієї допомоги зможуть використовувати ресурси, створені Міністерством соціальної політики, Міністерством освіти, науки, молоді та спорту. Особливе значення має створення програм, </w:t>
      </w:r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спрямованих на задоволення особливих освітніх проблем дітей із розладами зі спектра аутизму в закладах дошкільної та шкільної освіти.</w:t>
      </w:r>
    </w:p>
    <w:p w:rsidR="00196F94" w:rsidRPr="00C518AB" w:rsidRDefault="00563B7A" w:rsidP="00C518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>На вторинному рівні допомога буде надаватися дитячими психіатрами лікарень для планового лікування, спеціалізованих психіатричних закладів. Основним змістом медичної допомоги дітям із розладами зі спектра аутизму є надання спеціальних реабілітаційних послуг (соціальних, освітніх, спеціальних форм психотерапевтичної допомоги — прикладного поведінкового аналізу).</w:t>
      </w:r>
    </w:p>
    <w:p w:rsidR="00196F94" w:rsidRPr="00C518AB" w:rsidRDefault="00563B7A" w:rsidP="00C518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>Для надання високоспеціалізованої психіатричної допомоги в Українському</w:t>
      </w:r>
    </w:p>
    <w:p w:rsidR="00196F94" w:rsidRPr="00C518AB" w:rsidRDefault="00563B7A" w:rsidP="00C518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>НДІ соціальної і судової психіатрії планується створення центру аутизму. На цей центр можуть бути покладені завдання надання високоспеціалізованої психіатричної допомоги дітям із розладами зі спектра аутизму, підготовка кадрів у цій галузі, науково-методична робота за цим напрямком.</w:t>
      </w:r>
    </w:p>
    <w:p w:rsidR="00196F94" w:rsidRPr="00C518AB" w:rsidRDefault="00563B7A" w:rsidP="00C518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>У відповідності з Загальнодержавною програмою «Національний план дій щодо реалізації Конвенції ООН про права дитини на період до 2020 року», а також згідно з протоколом Комісії МОЗ, щодо визначення переліку лікарських препаратів для лікування дітей хворих на розлади зі спектру аутизму, в Україні з 2013 року проводиться централізована закупівля лікарських препаратів для лікування дітей з розладами зі спектру аутизму.</w:t>
      </w:r>
    </w:p>
    <w:p w:rsidR="00196F94" w:rsidRPr="00C518AB" w:rsidRDefault="00563B7A" w:rsidP="00C518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  <w:bookmarkStart w:id="2" w:name="_Hlk36544423"/>
      <w:r w:rsidRPr="00C518AB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Впродовж 2019 р і трьох місяців 2020 року діти-</w:t>
      </w:r>
      <w:proofErr w:type="spellStart"/>
      <w:r w:rsidRPr="00C518AB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аутисти</w:t>
      </w:r>
      <w:proofErr w:type="spellEnd"/>
      <w:r w:rsidRPr="00C518AB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 вчасно і безперервно отримували медикаментозне лікування за даною державною програмою. Препарати призначаються дітям лише після огляду їх в центрах аутизму або обласним дитячим психіатром.</w:t>
      </w:r>
    </w:p>
    <w:bookmarkEnd w:id="2"/>
    <w:p w:rsidR="00196F94" w:rsidRPr="00C518AB" w:rsidRDefault="00563B7A" w:rsidP="00C518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>Всі діти-</w:t>
      </w:r>
      <w:proofErr w:type="spellStart"/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>аутисти</w:t>
      </w:r>
      <w:proofErr w:type="spellEnd"/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інваліди мають розроблені індивідуальні реабілітаційні програми, які вони отримали в центрах діагностики та терапії осіб з аутизмом. Велика кількість дітей навчаються за індивідуальними програмами в загально-освітніх школах.</w:t>
      </w:r>
    </w:p>
    <w:p w:rsidR="00196F94" w:rsidRPr="00C518AB" w:rsidRDefault="00563B7A" w:rsidP="00C518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>На думку обласного дитячого психіатра, сімейним лікарям, дитячим неврологам та педіатрам в першу чергу необхідно сформувати групи ризику дітей з ранніми проявами розладів спектру аутизму до трьох років. Обов’язково проводити роз’яснювальну роботу з батьками дітей, що входять в групи ризику, пояснюючи їм</w:t>
      </w:r>
    </w:p>
    <w:p w:rsidR="00196F94" w:rsidRPr="00C518AB" w:rsidRDefault="00563B7A" w:rsidP="00C518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>необхідність раннього втручання, направлення дітей в центри діагностики та терапії аутизму м. Харкова.</w:t>
      </w:r>
    </w:p>
    <w:p w:rsidR="00196F94" w:rsidRPr="00C518AB" w:rsidRDefault="00563B7A" w:rsidP="00C518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>Дуже важливим аспектом надання допомоги хворим на даному етапі є створення можливостей проходження реабілітаційних психолого-тренінгових занять на базі дитячих будинків міста та області, де віднині мають можливість отримання допомоги діти разом зі своїми батьками (мова йде про дитячі будинки, підпорядковані МОЗ України).</w:t>
      </w:r>
    </w:p>
    <w:p w:rsidR="00196F94" w:rsidRPr="00C518AB" w:rsidRDefault="00563B7A" w:rsidP="00C518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Продовжуються контакти та обмін досвідом роботи між дитячими психіатрами і фахівцями Харківського медико-генетичного центру, а також </w:t>
      </w:r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громадськими організаціями (такими як «Аутизм. Альтернатива»,</w:t>
      </w:r>
      <w:r w:rsidR="00C51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>та Благодійними фондами «Центр раннього втручання», «Квіти життя» та ін</w:t>
      </w:r>
      <w:r w:rsidR="00C518AB">
        <w:rPr>
          <w:rFonts w:ascii="Times New Roman" w:eastAsia="Times New Roman" w:hAnsi="Times New Roman" w:cs="Times New Roman"/>
          <w:sz w:val="28"/>
          <w:szCs w:val="28"/>
          <w:lang w:val="uk-UA"/>
        </w:rPr>
        <w:t>ші</w:t>
      </w:r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196F94" w:rsidRPr="00C518AB" w:rsidRDefault="00563B7A" w:rsidP="00C518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>У Всесвітній день поширення інформації про проблеми аутизму закликаємо активізувати зусилля задля того, щоб діти та дорослі, які мають це захворювання, в майбутньому стали повноправними членами суспільства.</w:t>
      </w:r>
    </w:p>
    <w:p w:rsidR="00196F94" w:rsidRPr="00C518AB" w:rsidRDefault="00563B7A" w:rsidP="00C518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18AB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Особливе натхнення викликає той факт, що вже сьогодні почали втілюватися державні програми організації інклюзивного навчання хворих на розлади зі спектру аутизму дітей в масових навчальних закладах з забезпеченням в потрібних у таких випадках послуг помічника вчителя та затвердження освітніх протоколів.</w:t>
      </w:r>
    </w:p>
    <w:p w:rsidR="00196F94" w:rsidRPr="00C518AB" w:rsidRDefault="00196F94" w:rsidP="00C518AB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196F94" w:rsidRPr="00C518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F94"/>
    <w:rsid w:val="00011E69"/>
    <w:rsid w:val="00196F94"/>
    <w:rsid w:val="00563B7A"/>
    <w:rsid w:val="007F3227"/>
    <w:rsid w:val="00C4644C"/>
    <w:rsid w:val="00C5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45564-CE72-4A44-9860-E8183448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nals.org/aim/article-abstract/2727726/measles-mumps-rubella-vaccination-autism-nationwide-cohort-stu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Юра</cp:lastModifiedBy>
  <cp:revision>5</cp:revision>
  <dcterms:created xsi:type="dcterms:W3CDTF">2020-03-31T07:48:00Z</dcterms:created>
  <dcterms:modified xsi:type="dcterms:W3CDTF">2020-03-31T08:40:00Z</dcterms:modified>
</cp:coreProperties>
</file>